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DF-121-OV-26-008 Rahmenvertrag NetApp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trag NetApp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ie Auftraggeber beabsichtigen den Abschluss eines Rahmenvertrages für die Lieferung von NetApp Hardware-, Softwarekomponenten, Professional Services und Wartung durch NetApp, sowie optional unterstützender Dienstleistungen im NetApp Umfeld durch den Anbieter selbst.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